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3465" w14:textId="73BF611A" w:rsidR="00D8204D" w:rsidRPr="00497C13" w:rsidRDefault="00497C13" w:rsidP="00497C13">
      <w:pPr>
        <w:pStyle w:val="Titel"/>
        <w:widowControl w:val="0"/>
        <w:spacing w:before="0"/>
        <w:jc w:val="center"/>
        <w:rPr>
          <w:rFonts w:eastAsia="Arial Unicode MS" w:cstheme="minorHAnsi"/>
          <w:bCs/>
          <w:snapToGrid w:val="0"/>
          <w:color w:val="auto"/>
          <w:sz w:val="36"/>
          <w:szCs w:val="20"/>
          <w:lang w:val="en-GB"/>
        </w:rPr>
      </w:pPr>
      <w:r w:rsidRPr="00497C13">
        <w:rPr>
          <w:rFonts w:eastAsia="Arial Unicode MS" w:cstheme="minorHAnsi"/>
          <w:bCs/>
          <w:snapToGrid w:val="0"/>
          <w:color w:val="auto"/>
          <w:sz w:val="36"/>
          <w:szCs w:val="20"/>
          <w:lang w:val="en-GB"/>
        </w:rPr>
        <w:t xml:space="preserve">Confirmation of Receipt of </w:t>
      </w:r>
      <w:r>
        <w:rPr>
          <w:rFonts w:eastAsia="Arial Unicode MS" w:cstheme="minorHAnsi"/>
          <w:bCs/>
          <w:snapToGrid w:val="0"/>
          <w:color w:val="auto"/>
          <w:sz w:val="36"/>
          <w:szCs w:val="20"/>
          <w:lang w:val="en-GB"/>
        </w:rPr>
        <w:t xml:space="preserve">Funding for </w:t>
      </w:r>
      <w:r w:rsidRPr="00497C13">
        <w:rPr>
          <w:rFonts w:eastAsia="Arial Unicode MS" w:cstheme="minorHAnsi"/>
          <w:bCs/>
          <w:snapToGrid w:val="0"/>
          <w:color w:val="auto"/>
          <w:sz w:val="36"/>
          <w:szCs w:val="20"/>
          <w:lang w:val="en-GB"/>
        </w:rPr>
        <w:t xml:space="preserve">Accommodation </w:t>
      </w:r>
      <w:r>
        <w:rPr>
          <w:rFonts w:eastAsia="Arial Unicode MS" w:cstheme="minorHAnsi"/>
          <w:bCs/>
          <w:snapToGrid w:val="0"/>
          <w:color w:val="auto"/>
          <w:sz w:val="36"/>
          <w:szCs w:val="20"/>
          <w:lang w:val="en-GB"/>
        </w:rPr>
        <w:br/>
      </w:r>
      <w:r w:rsidRPr="00497C13">
        <w:rPr>
          <w:rFonts w:eastAsia="Arial Unicode MS" w:cstheme="minorHAnsi"/>
          <w:bCs/>
          <w:snapToGrid w:val="0"/>
          <w:color w:val="auto"/>
          <w:sz w:val="36"/>
          <w:szCs w:val="20"/>
          <w:lang w:val="en-GB"/>
        </w:rPr>
        <w:t>and Subsistence Expenses</w:t>
      </w:r>
    </w:p>
    <w:p w14:paraId="7904C740" w14:textId="475CCB4D" w:rsidR="00497C13" w:rsidRDefault="00497C13" w:rsidP="00CB46FE">
      <w:pPr>
        <w:pStyle w:val="OeADAufzhlungVariante2"/>
        <w:numPr>
          <w:ilvl w:val="0"/>
          <w:numId w:val="0"/>
        </w:numPr>
        <w:ind w:left="397" w:hanging="397"/>
        <w:rPr>
          <w:lang w:val="en-US"/>
        </w:rPr>
      </w:pPr>
    </w:p>
    <w:p w14:paraId="4DF015EC" w14:textId="77777777" w:rsidR="00497C13" w:rsidRPr="00497C13" w:rsidRDefault="00497C13" w:rsidP="00CB46FE">
      <w:pPr>
        <w:pStyle w:val="OeADAufzhlungVariante2"/>
        <w:numPr>
          <w:ilvl w:val="0"/>
          <w:numId w:val="0"/>
        </w:numPr>
        <w:ind w:left="397" w:hanging="397"/>
        <w:rPr>
          <w:lang w:val="en-US"/>
        </w:rPr>
      </w:pPr>
    </w:p>
    <w:p w14:paraId="383DBDFD" w14:textId="50089E0F" w:rsidR="00CB46FE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>Project title:</w:t>
      </w:r>
    </w:p>
    <w:p w14:paraId="75A479E4" w14:textId="41E514DE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0C5E5800" w14:textId="5A97C69C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>Project number:</w:t>
      </w:r>
    </w:p>
    <w:p w14:paraId="0BAB290A" w14:textId="40521A5B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28C9F7F7" w14:textId="0BC74FC4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>Name and institution of travelling researcher:</w:t>
      </w:r>
    </w:p>
    <w:p w14:paraId="5F75A5C9" w14:textId="3F65F147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44E601CA" w14:textId="64AF6D1B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>Number of mobility (as in budget sheet):</w:t>
      </w:r>
    </w:p>
    <w:p w14:paraId="38F98086" w14:textId="56C454BE" w:rsidR="00497C13" w:rsidRDefault="00497C13" w:rsidP="00CB46FE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0F84EFDB" w14:textId="5EF495C3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>Research Stay:</w:t>
      </w:r>
    </w:p>
    <w:p w14:paraId="68223D6B" w14:textId="61194635" w:rsidR="00497C13" w:rsidRDefault="00497C13" w:rsidP="00497C13">
      <w:pPr>
        <w:pStyle w:val="OeADAufzhlungVariante1"/>
        <w:numPr>
          <w:ilvl w:val="0"/>
          <w:numId w:val="21"/>
        </w:numPr>
        <w:rPr>
          <w:lang w:val="en-US"/>
        </w:rPr>
      </w:pPr>
      <w:r>
        <w:rPr>
          <w:lang w:val="en-US"/>
        </w:rPr>
        <w:t>Start:</w:t>
      </w:r>
    </w:p>
    <w:p w14:paraId="21A75545" w14:textId="0F9BB50C" w:rsidR="00497C13" w:rsidRDefault="00497C13" w:rsidP="00497C13">
      <w:pPr>
        <w:pStyle w:val="OeADAufzhlungVariante1"/>
        <w:numPr>
          <w:ilvl w:val="0"/>
          <w:numId w:val="21"/>
        </w:numPr>
        <w:rPr>
          <w:lang w:val="en-US"/>
        </w:rPr>
      </w:pPr>
      <w:r>
        <w:rPr>
          <w:lang w:val="en-US"/>
        </w:rPr>
        <w:t>End:</w:t>
      </w:r>
    </w:p>
    <w:p w14:paraId="637D55AA" w14:textId="1DACFC86" w:rsidR="00497C13" w:rsidRDefault="00497C13" w:rsidP="00497C13">
      <w:pPr>
        <w:pStyle w:val="OeADAufzhlungVariante1"/>
        <w:numPr>
          <w:ilvl w:val="0"/>
          <w:numId w:val="21"/>
        </w:numPr>
        <w:rPr>
          <w:lang w:val="en-US"/>
        </w:rPr>
      </w:pPr>
      <w:r>
        <w:rPr>
          <w:lang w:val="en-US"/>
        </w:rPr>
        <w:t>Duration:</w:t>
      </w:r>
    </w:p>
    <w:p w14:paraId="106059DA" w14:textId="3076C2D8" w:rsidR="00497C13" w:rsidRDefault="00497C13" w:rsidP="00497C13">
      <w:pPr>
        <w:pStyle w:val="OeADAufzhlungVariante1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From: </w:t>
      </w:r>
    </w:p>
    <w:p w14:paraId="571DAA37" w14:textId="12633D96" w:rsidR="00497C13" w:rsidRDefault="00497C13" w:rsidP="00497C13">
      <w:pPr>
        <w:pStyle w:val="OeADAufzhlungVariante1"/>
        <w:numPr>
          <w:ilvl w:val="0"/>
          <w:numId w:val="21"/>
        </w:numPr>
        <w:rPr>
          <w:lang w:val="en-US"/>
        </w:rPr>
      </w:pPr>
      <w:r>
        <w:rPr>
          <w:lang w:val="en-US"/>
        </w:rPr>
        <w:t>To:</w:t>
      </w:r>
    </w:p>
    <w:p w14:paraId="043E552C" w14:textId="1A694308" w:rsidR="00E4745E" w:rsidRDefault="00E4745E" w:rsidP="00497C13">
      <w:pPr>
        <w:pStyle w:val="OeADAufzhlungVariante1"/>
        <w:numPr>
          <w:ilvl w:val="0"/>
          <w:numId w:val="21"/>
        </w:numPr>
        <w:rPr>
          <w:lang w:val="en-US"/>
        </w:rPr>
      </w:pPr>
      <w:r>
        <w:rPr>
          <w:lang w:val="en-US"/>
        </w:rPr>
        <w:t>Visited institution:</w:t>
      </w:r>
    </w:p>
    <w:p w14:paraId="4D493B31" w14:textId="0D709DF2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346809E8" w14:textId="74BA0F3E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 xml:space="preserve">Amount of Subsistence and </w:t>
      </w:r>
      <w:r w:rsidR="008A3DC3">
        <w:rPr>
          <w:lang w:val="en-US"/>
        </w:rPr>
        <w:t>Accommodation</w:t>
      </w:r>
      <w:r>
        <w:rPr>
          <w:lang w:val="en-US"/>
        </w:rPr>
        <w:t xml:space="preserve"> funding for this mobility:</w:t>
      </w:r>
    </w:p>
    <w:p w14:paraId="72401C5B" w14:textId="208CC705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53BBDD50" w14:textId="69261F60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768E937E" w14:textId="0C37468F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  <w:r>
        <w:rPr>
          <w:lang w:val="en-US"/>
        </w:rPr>
        <w:t>I, [insert name of travelling researcher], confirm that I have received the above-mentioned amount as a financial contribution to my subsistence and accommodation expenses for the mentioned research mobility.</w:t>
      </w:r>
    </w:p>
    <w:p w14:paraId="3F9A88D5" w14:textId="268025A7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1D313C14" w14:textId="2017510B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398CD90E" w14:textId="77777777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0738F1C5" w14:textId="2E9FCB10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rPr>
          <w:lang w:val="en-US"/>
        </w:rPr>
      </w:pPr>
    </w:p>
    <w:p w14:paraId="7E5D7E15" w14:textId="77777777" w:rsidR="00497C13" w:rsidRDefault="00497C13" w:rsidP="00497C13">
      <w:pPr>
        <w:pStyle w:val="OeADAufzhlungVariante1"/>
        <w:numPr>
          <w:ilvl w:val="0"/>
          <w:numId w:val="0"/>
        </w:numPr>
        <w:ind w:left="397" w:hanging="397"/>
        <w:jc w:val="right"/>
        <w:rPr>
          <w:lang w:val="en-US"/>
        </w:rPr>
      </w:pPr>
    </w:p>
    <w:p w14:paraId="433DFD01" w14:textId="0FFD2ABE" w:rsidR="00497C13" w:rsidRPr="00497C13" w:rsidRDefault="00497C13" w:rsidP="00497C13">
      <w:pPr>
        <w:pStyle w:val="OeADAufzhlungVariante1"/>
        <w:numPr>
          <w:ilvl w:val="0"/>
          <w:numId w:val="0"/>
        </w:numPr>
        <w:ind w:left="397" w:hanging="397"/>
        <w:jc w:val="right"/>
        <w:rPr>
          <w:lang w:val="en-US"/>
        </w:rPr>
      </w:pPr>
      <w:r>
        <w:rPr>
          <w:lang w:val="en-US"/>
        </w:rPr>
        <w:t xml:space="preserve">(Place, 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and signature of travelling researcher)</w:t>
      </w:r>
    </w:p>
    <w:sectPr w:rsidR="00497C13" w:rsidRPr="00497C13" w:rsidSect="005D69E2">
      <w:headerReference w:type="default" r:id="rId8"/>
      <w:footerReference w:type="default" r:id="rId9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370B" w14:textId="77777777" w:rsidR="00497C13" w:rsidRDefault="00497C13" w:rsidP="004C58F1">
      <w:r>
        <w:separator/>
      </w:r>
    </w:p>
  </w:endnote>
  <w:endnote w:type="continuationSeparator" w:id="0">
    <w:p w14:paraId="70132B02" w14:textId="77777777" w:rsidR="00497C13" w:rsidRDefault="00497C13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FB2F" w14:textId="003B8CBC" w:rsidR="00497C13" w:rsidRPr="00497C13" w:rsidRDefault="00497C13">
    <w:pPr>
      <w:pStyle w:val="Fuzeile"/>
      <w:rPr>
        <w:lang w:val="en-US"/>
      </w:rPr>
    </w:pPr>
    <w:r w:rsidRPr="00FD61C4">
      <w:rPr>
        <w:rFonts w:eastAsia="Calibri"/>
        <w:noProof/>
        <w:sz w:val="18"/>
        <w:lang w:val="de-DE"/>
      </w:rPr>
      <w:drawing>
        <wp:anchor distT="0" distB="0" distL="114300" distR="114300" simplePos="0" relativeHeight="251659264" behindDoc="1" locked="1" layoutInCell="1" allowOverlap="1" wp14:anchorId="3E4C695C" wp14:editId="37B3E552">
          <wp:simplePos x="0" y="0"/>
          <wp:positionH relativeFrom="margin">
            <wp:posOffset>4899660</wp:posOffset>
          </wp:positionH>
          <wp:positionV relativeFrom="paragraph">
            <wp:posOffset>64135</wp:posOffset>
          </wp:positionV>
          <wp:extent cx="1129665" cy="278765"/>
          <wp:effectExtent l="0" t="0" r="0" b="698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5" b="19225"/>
                  <a:stretch/>
                </pic:blipFill>
                <pic:spPr bwMode="auto">
                  <a:xfrm>
                    <a:off x="0" y="0"/>
                    <a:ext cx="1129665" cy="27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C13">
      <w:rPr>
        <w:rFonts w:eastAsia="Calibri"/>
        <w:sz w:val="18"/>
        <w:lang w:val="en-US"/>
      </w:rPr>
      <w:t xml:space="preserve">KoEF | </w:t>
    </w:r>
    <w:r>
      <w:rPr>
        <w:rFonts w:eastAsia="Calibri"/>
        <w:sz w:val="18"/>
        <w:lang w:val="en-US"/>
      </w:rPr>
      <w:t>Confirmation of Receipt</w:t>
    </w:r>
    <w:r w:rsidRPr="00497C13">
      <w:rPr>
        <w:rFonts w:eastAsia="Calibri"/>
        <w:sz w:val="18"/>
        <w:lang w:val="en-US"/>
      </w:rPr>
      <w:t xml:space="preserve"> | Version 202208</w:t>
    </w:r>
    <w:r w:rsidR="00DB28AA">
      <w:rPr>
        <w:rFonts w:eastAsia="Calibri"/>
        <w:sz w:val="18"/>
        <w:lang w:val="en-U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6EB3" w14:textId="77777777" w:rsidR="00497C13" w:rsidRDefault="00497C13" w:rsidP="004C58F1">
      <w:r>
        <w:separator/>
      </w:r>
    </w:p>
  </w:footnote>
  <w:footnote w:type="continuationSeparator" w:id="0">
    <w:p w14:paraId="467870C8" w14:textId="77777777" w:rsidR="00497C13" w:rsidRDefault="00497C13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31B5" w14:textId="59CFC540" w:rsidR="00497C13" w:rsidRDefault="00166B32" w:rsidP="00497C13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sz w:val="22"/>
        <w:szCs w:val="20"/>
      </w:rPr>
    </w:pPr>
    <w:r>
      <w:rPr>
        <w:rFonts w:ascii="Unica One" w:hAnsi="Unica One"/>
        <w:noProof/>
        <w:color w:val="D2A000"/>
        <w:sz w:val="22"/>
        <w:szCs w:val="20"/>
      </w:rPr>
      <w:drawing>
        <wp:anchor distT="0" distB="0" distL="114300" distR="114300" simplePos="0" relativeHeight="251661312" behindDoc="0" locked="0" layoutInCell="1" allowOverlap="1" wp14:anchorId="0E08AD11" wp14:editId="7D8B8B22">
          <wp:simplePos x="0" y="0"/>
          <wp:positionH relativeFrom="column">
            <wp:posOffset>3657600</wp:posOffset>
          </wp:positionH>
          <wp:positionV relativeFrom="page">
            <wp:posOffset>445770</wp:posOffset>
          </wp:positionV>
          <wp:extent cx="2216150" cy="38481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4046"/>
                  <a:stretch/>
                </pic:blipFill>
                <pic:spPr bwMode="auto">
                  <a:xfrm>
                    <a:off x="0" y="0"/>
                    <a:ext cx="221615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27B10" w14:textId="2CEEA229" w:rsidR="00166B32" w:rsidRDefault="00166B32" w:rsidP="00497C13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sz w:val="22"/>
        <w:szCs w:val="20"/>
      </w:rPr>
    </w:pPr>
  </w:p>
  <w:p w14:paraId="5B2E2E36" w14:textId="77777777" w:rsidR="00166B32" w:rsidRPr="005D21B1" w:rsidRDefault="00166B32" w:rsidP="00497C13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lang w:val="en-US"/>
      </w:rPr>
    </w:pPr>
  </w:p>
  <w:p w14:paraId="4A2C0387" w14:textId="77777777" w:rsidR="005D69E2" w:rsidRDefault="005D6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4D69"/>
    <w:multiLevelType w:val="hybridMultilevel"/>
    <w:tmpl w:val="08C4C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4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5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7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9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5"/>
  </w:num>
  <w:num w:numId="7">
    <w:abstractNumId w:val="17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13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6478"/>
    <w:rsid w:val="00166B32"/>
    <w:rsid w:val="00186E78"/>
    <w:rsid w:val="00192CF9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775AF"/>
    <w:rsid w:val="00497C13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A3DC3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B28AA"/>
    <w:rsid w:val="00DC7173"/>
    <w:rsid w:val="00DE3425"/>
    <w:rsid w:val="00DF1EDD"/>
    <w:rsid w:val="00E214BC"/>
    <w:rsid w:val="00E3396B"/>
    <w:rsid w:val="00E46D1F"/>
    <w:rsid w:val="00E4745E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72DC0"/>
    <w:rsid w:val="00F74391"/>
    <w:rsid w:val="00FA262B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31C39"/>
  <w15:chartTrackingRefBased/>
  <w15:docId w15:val="{DC0E3D83-ADA5-4A43-A98F-4D598DE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447BF0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qFormat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before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before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before="0"/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Sukarov-Eischer, Laura</dc:creator>
  <cp:keywords/>
  <dc:description/>
  <cp:lastModifiedBy>Sukarov-Eischer, Laura</cp:lastModifiedBy>
  <cp:revision>5</cp:revision>
  <cp:lastPrinted>2015-03-16T11:58:00Z</cp:lastPrinted>
  <dcterms:created xsi:type="dcterms:W3CDTF">2022-08-09T11:48:00Z</dcterms:created>
  <dcterms:modified xsi:type="dcterms:W3CDTF">2022-08-24T08:43:00Z</dcterms:modified>
</cp:coreProperties>
</file>